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55" w:rsidRPr="00AE465A" w:rsidRDefault="006F7F55" w:rsidP="006F7F55">
      <w:pPr>
        <w:jc w:val="right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Wzór</w:t>
      </w:r>
    </w:p>
    <w:p w:rsidR="006F7F55" w:rsidRPr="00AE465A" w:rsidRDefault="006F7F55" w:rsidP="006F7F55">
      <w:pPr>
        <w:jc w:val="right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jc w:val="center"/>
        <w:rPr>
          <w:rFonts w:ascii="Bookman Old Style" w:hAnsi="Bookman Old Style" w:cs="Tahoma"/>
          <w:color w:val="262626" w:themeColor="text1" w:themeTint="D9"/>
          <w:sz w:val="20"/>
          <w:szCs w:val="20"/>
        </w:rPr>
      </w:pPr>
      <w:r w:rsidRPr="00AE465A">
        <w:rPr>
          <w:rFonts w:ascii="Bookman Old Style" w:hAnsi="Bookman Old Style" w:cs="Tahoma"/>
          <w:color w:val="262626" w:themeColor="text1" w:themeTint="D9"/>
          <w:sz w:val="20"/>
          <w:szCs w:val="20"/>
        </w:rPr>
        <w:t xml:space="preserve">UMOWA </w:t>
      </w:r>
      <w:r w:rsidR="00CC4CCD" w:rsidRPr="00AE465A">
        <w:rPr>
          <w:rFonts w:ascii="Bookman Old Style" w:hAnsi="Bookman Old Style" w:cs="Tahoma"/>
          <w:color w:val="262626" w:themeColor="text1" w:themeTint="D9"/>
          <w:sz w:val="20"/>
          <w:szCs w:val="20"/>
        </w:rPr>
        <w:t>__________</w:t>
      </w:r>
      <w:r w:rsidRPr="00AE465A">
        <w:rPr>
          <w:rFonts w:ascii="Bookman Old Style" w:hAnsi="Bookman Old Style" w:cs="Tahoma"/>
          <w:color w:val="262626" w:themeColor="text1" w:themeTint="D9"/>
          <w:sz w:val="20"/>
          <w:szCs w:val="20"/>
        </w:rPr>
        <w:t>/</w:t>
      </w:r>
      <w:r w:rsidR="00BE2478" w:rsidRPr="00AE465A">
        <w:rPr>
          <w:rFonts w:ascii="Bookman Old Style" w:hAnsi="Bookman Old Style" w:cs="Tahoma"/>
          <w:color w:val="262626" w:themeColor="text1" w:themeTint="D9"/>
          <w:sz w:val="20"/>
          <w:szCs w:val="20"/>
        </w:rPr>
        <w:t>________</w:t>
      </w:r>
    </w:p>
    <w:p w:rsidR="00F85F4B" w:rsidRPr="00AE465A" w:rsidRDefault="00F85F4B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E465A" w:rsidRDefault="00AE465A" w:rsidP="00AE465A">
      <w:pPr>
        <w:spacing w:line="276" w:lineRule="auto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AE465A" w:rsidRPr="00AE465A" w:rsidRDefault="00AE465A" w:rsidP="00AE465A">
      <w:pPr>
        <w:spacing w:line="276" w:lineRule="auto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zawarta w dniu </w:t>
      </w: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_________________ pomiędzy </w:t>
      </w: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Miejską Krytą Pływalnią „KAPRY”</w:t>
      </w: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 z siedzibą w Pruszkowie przy ul. Andrzeja 3 jako Jednostka Organizacyjna Gminny Miasta Pruszków,  którą reprezentuje: </w:t>
      </w:r>
    </w:p>
    <w:p w:rsidR="00AE465A" w:rsidRPr="00AE465A" w:rsidRDefault="00AE465A" w:rsidP="00AE465A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E465A" w:rsidRPr="00AE465A" w:rsidRDefault="00AE465A" w:rsidP="00AE465A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ab/>
        <w:t>Dyrektor Pływalni -  Jacek Elżanowski</w:t>
      </w:r>
    </w:p>
    <w:p w:rsidR="00AE465A" w:rsidRPr="00AE465A" w:rsidRDefault="00AE465A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zwaną dalej </w:t>
      </w: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„ZAMAWIAJĄCYM”</w:t>
      </w: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a Firmą </w:t>
      </w:r>
      <w:r w:rsidR="00CC4CCD"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______________________________________</w:t>
      </w: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z siedzibą </w:t>
      </w:r>
      <w:r w:rsidR="00CC4CCD"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___________________________</w:t>
      </w: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reprezentowaną przez </w:t>
      </w:r>
      <w:r w:rsidR="00CC4CCD"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______________________________________________________________</w:t>
      </w: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zwaną dalej </w:t>
      </w: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„WYKONAWCĄ”</w:t>
      </w:r>
    </w:p>
    <w:p w:rsidR="00633F5D" w:rsidRPr="00AE465A" w:rsidRDefault="00633F5D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633F5D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Ww. umowa jest zwolniona z obowiązku stosowania ustawy – Prawo Zamówień Publicznych, art. 4, ust. 8 /t</w:t>
      </w:r>
      <w:r w:rsidR="009E49C3"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.</w:t>
      </w: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j. Dz. U. z 201</w:t>
      </w:r>
      <w:r w:rsidR="009A290D"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7</w:t>
      </w:r>
      <w:r w:rsidR="009E49C3"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roku</w:t>
      </w: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poz. </w:t>
      </w:r>
      <w:r w:rsidR="009A290D"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1579</w:t>
      </w:r>
      <w:r w:rsidR="009E49C3"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</w:t>
      </w: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z </w:t>
      </w:r>
      <w:r w:rsidR="009E49C3"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późniejszymi zmianami</w:t>
      </w: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/.</w:t>
      </w:r>
    </w:p>
    <w:p w:rsidR="00633F5D" w:rsidRPr="00AE465A" w:rsidRDefault="00633F5D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1</w:t>
      </w:r>
    </w:p>
    <w:p w:rsidR="00F85F4B" w:rsidRPr="00AE465A" w:rsidRDefault="00AE465A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/>
          <w:color w:val="262626" w:themeColor="text1" w:themeTint="D9"/>
          <w:sz w:val="18"/>
          <w:szCs w:val="18"/>
        </w:rPr>
        <w:t>Zamawiający zleca a Wykonawca  przyjmuje do wykonania usługi</w:t>
      </w:r>
      <w:r w:rsidR="00F85F4B"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 „</w:t>
      </w:r>
      <w:r w:rsidR="009A290D"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konwojowani</w:t>
      </w: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a</w:t>
      </w:r>
      <w:r w:rsidR="009A290D"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 gotówki dla potrzeb </w:t>
      </w:r>
      <w:r w:rsidR="00F85F4B"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Miejskiej Krytej Pływalni „KAPRY” przy ul. Andrzeja 3 w</w:t>
      </w:r>
      <w:r w:rsidR="004171E8"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 Pruszkowie</w:t>
      </w:r>
      <w:r w:rsidR="00F85F4B"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”.</w:t>
      </w: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E465A" w:rsidRDefault="00AE465A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2</w:t>
      </w:r>
    </w:p>
    <w:p w:rsidR="00AE465A" w:rsidRDefault="009A290D" w:rsidP="009A290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Konwojowanie wartości pieniężnych </w:t>
      </w:r>
      <w:r w:rsid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1</w:t>
      </w: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razy w tygodniu z obiektu Miejskiej Krytej Pływalni „KAPRY” do banku w poniedziałek </w:t>
      </w:r>
      <w:r w:rsid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do godziny 12:00.</w:t>
      </w:r>
    </w:p>
    <w:p w:rsidR="00F85F4B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E465A" w:rsidRPr="00AE465A" w:rsidRDefault="00AE465A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3</w:t>
      </w: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Do realizacji umowy w imieniu Zamawiającego upoważniony jest: Dyrektor – Jacek Elżanowski</w:t>
      </w: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71646" w:rsidRPr="00AE465A" w:rsidRDefault="00A71646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4</w:t>
      </w:r>
    </w:p>
    <w:p w:rsidR="00CC4CCD" w:rsidRPr="00AE465A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Umowna wartość całkowita usługi wynosić będzie brutto: </w:t>
      </w:r>
      <w:r w:rsidR="00CC4CCD"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___________________</w:t>
      </w:r>
    </w:p>
    <w:p w:rsidR="00F85F4B" w:rsidRPr="00AE465A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/słownie zł: </w:t>
      </w:r>
      <w:r w:rsidR="00CC4CCD"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__________________________________________________________________________</w:t>
      </w: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/</w:t>
      </w: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71646" w:rsidRPr="00AE465A" w:rsidRDefault="00A71646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E465A" w:rsidRDefault="00F85F4B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5</w:t>
      </w:r>
    </w:p>
    <w:p w:rsidR="00AE465A" w:rsidRPr="00A17569" w:rsidRDefault="00AE465A" w:rsidP="00AE465A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Za realizację usługi Wykonawca wystawiać będzie faktury za każdy kolejny miesiąc w wysokości 1/12 całkowitej wartości, a Zamawiający dokonywać będzie zapłaty przelewem w terminie 21 dni </w:t>
      </w:r>
      <w:r w:rsidR="00C10C3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od </w:t>
      </w:r>
      <w:bookmarkStart w:id="0" w:name="_GoBack"/>
      <w:bookmarkEnd w:id="0"/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złożenia prawidłowo wystawionej faktury.</w:t>
      </w:r>
    </w:p>
    <w:p w:rsidR="00AE465A" w:rsidRPr="00A17569" w:rsidRDefault="00AE465A" w:rsidP="00AE465A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E465A" w:rsidRPr="00A17569" w:rsidRDefault="00AE465A" w:rsidP="00AE465A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Faktury będą wystawiane na poniższe dane:</w:t>
      </w:r>
    </w:p>
    <w:p w:rsidR="00AE465A" w:rsidRPr="00A17569" w:rsidRDefault="00AE465A" w:rsidP="00AE465A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  <w:u w:val="single"/>
        </w:rPr>
        <w:t>Nabywca: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  <w:u w:val="single"/>
        </w:rPr>
        <w:t>Zamawiający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  <w:u w:val="single"/>
        </w:rPr>
        <w:t>/Płatnik:</w:t>
      </w:r>
    </w:p>
    <w:p w:rsidR="00AE465A" w:rsidRPr="00A17569" w:rsidRDefault="00AE465A" w:rsidP="00AE465A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Gmina Miasto Pruszków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  <w:t>Miejska Kryta Pływalnia Kapry</w:t>
      </w:r>
    </w:p>
    <w:p w:rsidR="00AE465A" w:rsidRPr="00A17569" w:rsidRDefault="00AE465A" w:rsidP="00AE465A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Ul. Kraszewskiego 14/16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  <w:t>ul. Andrzeja 3</w:t>
      </w:r>
    </w:p>
    <w:p w:rsidR="00AE465A" w:rsidRPr="00A17569" w:rsidRDefault="00AE465A" w:rsidP="00AE465A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05-800 Pruszków 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  <w:t>05-800 Pruszków</w:t>
      </w:r>
    </w:p>
    <w:p w:rsidR="00AE465A" w:rsidRPr="00A17569" w:rsidRDefault="00AE465A" w:rsidP="00AE465A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NIP: 534 – 24 – 06 - 015</w:t>
      </w:r>
    </w:p>
    <w:p w:rsidR="00AE465A" w:rsidRDefault="00AE465A" w:rsidP="00AE465A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Adres Pływalni jest również adresem do korespondencji</w:t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>.</w:t>
      </w:r>
    </w:p>
    <w:p w:rsidR="00AE465A" w:rsidRDefault="00AE465A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E465A" w:rsidRPr="00AE465A" w:rsidRDefault="00AE465A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§ </w:t>
      </w:r>
      <w:r w:rsidR="007178D2"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6</w:t>
      </w:r>
    </w:p>
    <w:p w:rsidR="00F85F4B" w:rsidRPr="00AE465A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1. Nie wywiązanie się Wykonawcy z warunków umowy może być przyczyną jej rozwiązania bez wypłaty wynagrodzenia za okres wadliwie wykonanej usługi.</w:t>
      </w:r>
    </w:p>
    <w:p w:rsidR="00F85F4B" w:rsidRPr="00AE465A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2. Zakłócenie czasu pracy obiektu spowodowane niewłaściwym wykonaniem umowy będzie podstawą naliczania kar umownych w wysokości utracenia osiągniętych dochodów (1/30 osiągniętych dochodów za poprzedni miesiąc, za dzień wyłączenia obiektu).</w:t>
      </w: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111614" w:rsidRPr="00AE465A" w:rsidRDefault="00111614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§ </w:t>
      </w:r>
      <w:r w:rsidR="007178D2"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7</w:t>
      </w:r>
    </w:p>
    <w:p w:rsidR="00F85F4B" w:rsidRPr="00AE465A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Za przestrzeganie przepisów BHP oraz Ppoż. przy wykonywaniu usług odpowiedzialność ponosi Wykonawca.</w:t>
      </w:r>
    </w:p>
    <w:p w:rsidR="00F85F4B" w:rsidRPr="00AE465A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7178D2" w:rsidRPr="00AE465A" w:rsidRDefault="007178D2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E465A" w:rsidRDefault="00AE465A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§ </w:t>
      </w:r>
      <w:r w:rsidR="007178D2"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8</w:t>
      </w:r>
    </w:p>
    <w:p w:rsidR="00AE465A" w:rsidRPr="00A17569" w:rsidRDefault="00AE465A" w:rsidP="00AE465A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1. Umowa zostaje zawarta na czas określony od dnia </w:t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>01.01.201</w:t>
      </w:r>
      <w:r w:rsidR="00B43476">
        <w:rPr>
          <w:rFonts w:ascii="Bookman Old Style" w:hAnsi="Bookman Old Style" w:cs="Tahoma"/>
          <w:color w:val="262626" w:themeColor="text1" w:themeTint="D9"/>
          <w:sz w:val="18"/>
          <w:szCs w:val="18"/>
        </w:rPr>
        <w:t>8</w:t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>r.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do dnia 31.12.2018r.</w:t>
      </w:r>
    </w:p>
    <w:p w:rsidR="00111614" w:rsidRPr="00AE465A" w:rsidRDefault="00111614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111614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2. </w:t>
      </w:r>
      <w:r w:rsidR="00F85F4B"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Rozwiązanie umowy może nastąpić z jednomiesięcznym wyprzedzeniem przy zachowaniu formy pisemnej.</w:t>
      </w: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E465A" w:rsidRDefault="00AE465A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§ </w:t>
      </w:r>
      <w:r w:rsidR="007178D2"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9</w:t>
      </w:r>
    </w:p>
    <w:p w:rsidR="00F85F4B" w:rsidRPr="00AE465A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Zmiana któregokolwiek postanowienia umowy wymaga zgody wyrażonej na piśmie w formie aneksu do umowy.</w:t>
      </w: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E465A" w:rsidRDefault="00AE465A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1</w:t>
      </w:r>
      <w:r w:rsidR="007178D2"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0</w:t>
      </w:r>
    </w:p>
    <w:p w:rsidR="00F85F4B" w:rsidRPr="00AE465A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Wszelkie spory rozstrzygane będą przez Sąd właściwy dla siedziby Zamawiającego.</w:t>
      </w: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1</w:t>
      </w:r>
      <w:r w:rsidR="007178D2"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1</w:t>
      </w:r>
    </w:p>
    <w:p w:rsidR="00F85F4B" w:rsidRPr="00AE465A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W sprawach nieuregulowanych w niniejszej umowie będą miały zastosowanie przepisy Kodeksu Cywilnego i Ustawy – Prawo zamówień publicznych.</w:t>
      </w: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1</w:t>
      </w:r>
      <w:r w:rsidR="007178D2"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2</w:t>
      </w:r>
    </w:p>
    <w:p w:rsidR="00F85F4B" w:rsidRPr="00AE465A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Umowę sporządzono w dwóch jednobrzmiących egzemplarzach po jednym dla każdej ze stron.</w:t>
      </w:r>
    </w:p>
    <w:p w:rsidR="00F85F4B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E465A" w:rsidRPr="00AE465A" w:rsidRDefault="00AE465A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jc w:val="center"/>
        <w:rPr>
          <w:rFonts w:ascii="Bookman Old Style" w:hAnsi="Bookman Old Style" w:cs="Tahoma"/>
          <w:color w:val="262626" w:themeColor="text1" w:themeTint="D9"/>
          <w:sz w:val="22"/>
          <w:szCs w:val="22"/>
        </w:rPr>
      </w:pPr>
      <w:r w:rsidRPr="00AE465A">
        <w:rPr>
          <w:rFonts w:ascii="Bookman Old Style" w:hAnsi="Bookman Old Style" w:cs="Tahoma"/>
          <w:color w:val="262626" w:themeColor="text1" w:themeTint="D9"/>
          <w:sz w:val="22"/>
          <w:szCs w:val="22"/>
        </w:rPr>
        <w:t>ZAMAWIAJĄCY                                                         WYKONAWCA</w:t>
      </w: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8F6B2C" w:rsidRPr="00AE465A" w:rsidRDefault="008F6B2C">
      <w:pPr>
        <w:rPr>
          <w:color w:val="262626" w:themeColor="text1" w:themeTint="D9"/>
          <w:sz w:val="18"/>
          <w:szCs w:val="18"/>
        </w:rPr>
      </w:pPr>
    </w:p>
    <w:sectPr w:rsidR="008F6B2C" w:rsidRPr="00AE465A" w:rsidSect="00111614">
      <w:footerReference w:type="even" r:id="rId8"/>
      <w:footerReference w:type="default" r:id="rId9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C5" w:rsidRDefault="00A61AC5">
      <w:r>
        <w:separator/>
      </w:r>
    </w:p>
  </w:endnote>
  <w:endnote w:type="continuationSeparator" w:id="0">
    <w:p w:rsidR="00A61AC5" w:rsidRDefault="00A6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46" w:rsidRDefault="00CC4CCD" w:rsidP="00E668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6D46" w:rsidRDefault="00A61AC5" w:rsidP="00E668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46" w:rsidRPr="0069187B" w:rsidRDefault="00CC4CCD" w:rsidP="00E668B4">
    <w:pPr>
      <w:pStyle w:val="Stopka"/>
      <w:framePr w:wrap="around" w:vAnchor="text" w:hAnchor="margin" w:xAlign="center" w:y="1"/>
      <w:rPr>
        <w:rStyle w:val="Numerstrony"/>
        <w:rFonts w:ascii="Comic Sans MS" w:hAnsi="Comic Sans MS"/>
        <w:color w:val="333333"/>
        <w:sz w:val="16"/>
        <w:szCs w:val="16"/>
      </w:rPr>
    </w:pPr>
    <w:r w:rsidRPr="0069187B">
      <w:rPr>
        <w:rStyle w:val="Numerstrony"/>
        <w:rFonts w:ascii="Comic Sans MS" w:hAnsi="Comic Sans MS"/>
        <w:color w:val="333333"/>
        <w:sz w:val="16"/>
        <w:szCs w:val="16"/>
      </w:rPr>
      <w:fldChar w:fldCharType="begin"/>
    </w:r>
    <w:r w:rsidRPr="0069187B">
      <w:rPr>
        <w:rStyle w:val="Numerstrony"/>
        <w:rFonts w:ascii="Comic Sans MS" w:hAnsi="Comic Sans MS"/>
        <w:color w:val="333333"/>
        <w:sz w:val="16"/>
        <w:szCs w:val="16"/>
      </w:rPr>
      <w:instrText xml:space="preserve">PAGE  </w:instrText>
    </w:r>
    <w:r w:rsidRPr="0069187B">
      <w:rPr>
        <w:rStyle w:val="Numerstrony"/>
        <w:rFonts w:ascii="Comic Sans MS" w:hAnsi="Comic Sans MS"/>
        <w:color w:val="333333"/>
        <w:sz w:val="16"/>
        <w:szCs w:val="16"/>
      </w:rPr>
      <w:fldChar w:fldCharType="separate"/>
    </w:r>
    <w:r w:rsidR="00C10C3B">
      <w:rPr>
        <w:rStyle w:val="Numerstrony"/>
        <w:rFonts w:ascii="Comic Sans MS" w:hAnsi="Comic Sans MS"/>
        <w:noProof/>
        <w:color w:val="333333"/>
        <w:sz w:val="16"/>
        <w:szCs w:val="16"/>
      </w:rPr>
      <w:t>1</w:t>
    </w:r>
    <w:r w:rsidRPr="0069187B">
      <w:rPr>
        <w:rStyle w:val="Numerstrony"/>
        <w:rFonts w:ascii="Comic Sans MS" w:hAnsi="Comic Sans MS"/>
        <w:color w:val="333333"/>
        <w:sz w:val="16"/>
        <w:szCs w:val="16"/>
      </w:rPr>
      <w:fldChar w:fldCharType="end"/>
    </w:r>
  </w:p>
  <w:p w:rsidR="00476D46" w:rsidRDefault="00A61AC5" w:rsidP="00E668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C5" w:rsidRDefault="00A61AC5">
      <w:r>
        <w:separator/>
      </w:r>
    </w:p>
  </w:footnote>
  <w:footnote w:type="continuationSeparator" w:id="0">
    <w:p w:rsidR="00A61AC5" w:rsidRDefault="00A61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4B"/>
    <w:rsid w:val="00061829"/>
    <w:rsid w:val="00111614"/>
    <w:rsid w:val="0017789F"/>
    <w:rsid w:val="001C47B3"/>
    <w:rsid w:val="001D5284"/>
    <w:rsid w:val="0032230F"/>
    <w:rsid w:val="003E6575"/>
    <w:rsid w:val="004171E8"/>
    <w:rsid w:val="004733FA"/>
    <w:rsid w:val="004B477B"/>
    <w:rsid w:val="005E6525"/>
    <w:rsid w:val="005F68B0"/>
    <w:rsid w:val="00633F5D"/>
    <w:rsid w:val="006C5BE6"/>
    <w:rsid w:val="006F1178"/>
    <w:rsid w:val="006F7F55"/>
    <w:rsid w:val="007178D2"/>
    <w:rsid w:val="007213A1"/>
    <w:rsid w:val="007B0191"/>
    <w:rsid w:val="00802A7A"/>
    <w:rsid w:val="008B1257"/>
    <w:rsid w:val="008C4CC9"/>
    <w:rsid w:val="008F6B2C"/>
    <w:rsid w:val="00912F5D"/>
    <w:rsid w:val="009569EB"/>
    <w:rsid w:val="009A290D"/>
    <w:rsid w:val="009E49C3"/>
    <w:rsid w:val="00A61AC5"/>
    <w:rsid w:val="00A71646"/>
    <w:rsid w:val="00AD2DC1"/>
    <w:rsid w:val="00AE465A"/>
    <w:rsid w:val="00AF0643"/>
    <w:rsid w:val="00B43476"/>
    <w:rsid w:val="00BE2478"/>
    <w:rsid w:val="00C10C3B"/>
    <w:rsid w:val="00C12E70"/>
    <w:rsid w:val="00CC4CCD"/>
    <w:rsid w:val="00D02790"/>
    <w:rsid w:val="00D1314F"/>
    <w:rsid w:val="00DF4F9B"/>
    <w:rsid w:val="00EA264D"/>
    <w:rsid w:val="00F8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8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8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7E8B-7E24-467C-9585-C87ADF77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7</cp:revision>
  <cp:lastPrinted>2017-11-20T10:35:00Z</cp:lastPrinted>
  <dcterms:created xsi:type="dcterms:W3CDTF">2017-11-14T09:40:00Z</dcterms:created>
  <dcterms:modified xsi:type="dcterms:W3CDTF">2017-11-20T13:03:00Z</dcterms:modified>
</cp:coreProperties>
</file>